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0" w:right="240" w:bottom="0" w:left="480" w:header="720" w:footer="720" w:gutter="0"/>
          <w:cols w:space="720" w:num="1"/>
        </w:sectPr>
      </w:pPr>
    </w:p>
    <w:p>
      <w:pPr>
        <w:pStyle w:val="7"/>
        <w:spacing w:before="5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2723515</wp:posOffset>
                </wp:positionH>
                <wp:positionV relativeFrom="page">
                  <wp:posOffset>0</wp:posOffset>
                </wp:positionV>
                <wp:extent cx="5048885" cy="10058400"/>
                <wp:effectExtent l="0" t="0" r="0" b="0"/>
                <wp:wrapNone/>
                <wp:docPr id="4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885" cy="100584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" o:spid="_x0000_s1026" o:spt="1" style="position:absolute;left:0pt;margin-left:214.45pt;margin-top:0pt;height:792pt;width:397.55pt;mso-position-horizontal-relative:page;mso-position-vertical-relative:page;z-index:-251657216;mso-width-relative:page;mso-height-relative:page;" fillcolor="#F1F1F1" filled="t" stroked="f" coordsize="21600,21600" o:gfxdata="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wOt&#10;CtgAAAAKAQAADwAAAAAAAAABACAAAAAiAAAAZHJzL2Rvd25yZXYueG1sUEsBAhQAFAAAAAgAh07i&#10;QOQDcIewAQAAcAMAAA4AAAAAAAAAAQAgAAAAJwEAAGRycy9lMm9Eb2MueG1sUEsFBgAAAAAGAAYA&#10;WQEAAE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pStyle w:val="7"/>
        <w:ind w:left="412"/>
        <w:rPr>
          <w:rFonts w:hint="default"/>
          <w:sz w:val="20"/>
          <w:lang w:val="en-US"/>
        </w:rPr>
      </w:pPr>
    </w:p>
    <w:p>
      <w:pPr>
        <w:pStyle w:val="7"/>
        <w:ind w:left="412"/>
        <w:rPr>
          <w:rFonts w:hint="default"/>
          <w:sz w:val="20"/>
          <w:lang w:val="en-US"/>
        </w:rPr>
      </w:pPr>
      <w:r>
        <w:rPr>
          <w:rFonts w:hint="default"/>
          <w:sz w:val="20"/>
          <w:lang w:val="en-US"/>
        </w:rPr>
        <w:drawing>
          <wp:inline distT="0" distB="0" distL="114300" distR="114300">
            <wp:extent cx="1852295" cy="2226310"/>
            <wp:effectExtent l="0" t="0" r="14605" b="2540"/>
            <wp:docPr id="2" name="Picture 2" descr="WhatsApp Image 2023-10-17 at 2.19.1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3-10-17 at 2.19.14 PM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  <a:lum contrast="-12000"/>
                    </a:blip>
                    <a:srcRect b="15449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22631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spacing w:before="6"/>
        <w:rPr>
          <w:sz w:val="46"/>
        </w:rPr>
      </w:pPr>
    </w:p>
    <w:p>
      <w:pPr>
        <w:spacing w:before="0" w:line="357" w:lineRule="auto"/>
        <w:ind w:left="1092" w:right="20" w:hanging="992"/>
        <w:jc w:val="left"/>
        <w:rPr>
          <w:b/>
          <w:sz w:val="44"/>
        </w:rPr>
      </w:pPr>
      <w:r>
        <w:rPr>
          <w:b/>
          <w:sz w:val="44"/>
        </w:rPr>
        <w:t>SAMANTHA J. S. MUSHI</w:t>
      </w:r>
    </w:p>
    <w:p>
      <w:pPr>
        <w:pStyle w:val="4"/>
        <w:spacing w:before="191" w:line="302" w:lineRule="exact"/>
        <w:ind w:left="137"/>
      </w:pPr>
      <w:r>
        <w:rPr>
          <w:b w:val="0"/>
          <w:position w:val="-14"/>
        </w:rPr>
        <w:drawing>
          <wp:inline distT="0" distB="0" distL="0" distR="0">
            <wp:extent cx="241300" cy="2222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9"/>
          <w:sz w:val="20"/>
        </w:rPr>
        <w:t xml:space="preserve"> </w:t>
      </w:r>
      <w:r>
        <w:t>Address:</w:t>
      </w:r>
    </w:p>
    <w:p>
      <w:pPr>
        <w:pStyle w:val="7"/>
        <w:spacing w:line="200" w:lineRule="exact"/>
        <w:ind w:left="559"/>
      </w:pPr>
      <w:r>
        <w:t>924, Moshi, Tanzania</w:t>
      </w:r>
    </w:p>
    <w:p>
      <w:pPr>
        <w:pStyle w:val="4"/>
        <w:spacing w:before="131" w:line="337" w:lineRule="exact"/>
        <w:ind w:left="122"/>
      </w:pPr>
      <w:r>
        <w:rPr>
          <w:b w:val="0"/>
          <w:position w:val="-21"/>
        </w:rPr>
        <w:drawing>
          <wp:inline distT="0" distB="0" distL="0" distR="0">
            <wp:extent cx="241300" cy="2222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7"/>
          <w:sz w:val="20"/>
        </w:rPr>
        <w:t xml:space="preserve"> </w:t>
      </w:r>
      <w:r>
        <w:t>Phone:</w:t>
      </w:r>
    </w:p>
    <w:p>
      <w:pPr>
        <w:pStyle w:val="7"/>
        <w:spacing w:line="164" w:lineRule="exact"/>
        <w:ind w:left="559"/>
      </w:pPr>
      <w:r>
        <w:t>+255 759 693 034</w:t>
      </w:r>
    </w:p>
    <w:p>
      <w:pPr>
        <w:pStyle w:val="4"/>
        <w:spacing w:before="134" w:line="185" w:lineRule="exact"/>
        <w:ind w:left="559"/>
      </w:pPr>
      <w:r>
        <w:t>Email:</w:t>
      </w:r>
    </w:p>
    <w:p>
      <w:pPr>
        <w:pStyle w:val="7"/>
        <w:spacing w:line="320" w:lineRule="exact"/>
        <w:ind w:left="122"/>
      </w:pPr>
      <w:r>
        <w:drawing>
          <wp:inline distT="0" distB="0" distL="0" distR="0">
            <wp:extent cx="241300" cy="2222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1"/>
          <w:sz w:val="20"/>
        </w:rPr>
        <w:t xml:space="preserve"> </w:t>
      </w:r>
      <w:r>
        <w:fldChar w:fldCharType="begin"/>
      </w:r>
      <w:r>
        <w:instrText xml:space="preserve"> HYPERLINK "mailto:jubilatesamantha@gmail.com" \h </w:instrText>
      </w:r>
      <w:r>
        <w:fldChar w:fldCharType="separate"/>
      </w:r>
      <w:r>
        <w:rPr>
          <w:color w:val="3D27E4"/>
          <w:position w:val="1"/>
          <w:u w:val="single" w:color="3D27E4"/>
        </w:rPr>
        <w:t>jubilatesamantha@gmail.com</w:t>
      </w:r>
      <w:r>
        <w:rPr>
          <w:color w:val="3D27E4"/>
          <w:position w:val="1"/>
          <w:u w:val="single" w:color="3D27E4"/>
        </w:rPr>
        <w:fldChar w:fldCharType="end"/>
      </w:r>
    </w:p>
    <w:p>
      <w:pPr>
        <w:pStyle w:val="7"/>
        <w:spacing w:before="3"/>
        <w:rPr>
          <w:sz w:val="41"/>
        </w:rPr>
      </w:pPr>
    </w:p>
    <w:p>
      <w:pPr>
        <w:pStyle w:val="3"/>
        <w:ind w:left="172"/>
        <w:rPr>
          <w:u w:val="none"/>
        </w:rPr>
      </w:pPr>
      <w:r>
        <w:rPr>
          <w:u w:val="thick"/>
        </w:rPr>
        <w:t>EDUCATION</w:t>
      </w:r>
    </w:p>
    <w:p>
      <w:pPr>
        <w:spacing w:before="137" w:line="273" w:lineRule="auto"/>
        <w:ind w:left="172" w:right="64" w:firstLine="0"/>
        <w:jc w:val="left"/>
        <w:rPr>
          <w:sz w:val="22"/>
        </w:rPr>
      </w:pPr>
      <w:r>
        <w:rPr>
          <w:b/>
          <w:sz w:val="22"/>
        </w:rPr>
        <w:t xml:space="preserve">Masters of Business Administration in Leadership and Governance </w:t>
      </w:r>
      <w:r>
        <w:rPr>
          <w:sz w:val="22"/>
        </w:rPr>
        <w:t>March 2023 - to date</w:t>
      </w:r>
    </w:p>
    <w:p>
      <w:pPr>
        <w:pStyle w:val="7"/>
        <w:spacing w:before="3" w:line="276" w:lineRule="auto"/>
        <w:ind w:left="172" w:right="554"/>
      </w:pPr>
      <w:r>
        <w:t>Institute of Accountancy Arusha (IAA)</w:t>
      </w:r>
    </w:p>
    <w:p>
      <w:pPr>
        <w:pStyle w:val="7"/>
        <w:spacing w:line="252" w:lineRule="exact"/>
        <w:ind w:left="172"/>
      </w:pPr>
      <w:r>
        <w:t>Arusha, Tanzania</w:t>
      </w:r>
    </w:p>
    <w:p>
      <w:pPr>
        <w:pStyle w:val="7"/>
        <w:spacing w:before="2"/>
        <w:rPr>
          <w:sz w:val="29"/>
        </w:rPr>
      </w:pPr>
    </w:p>
    <w:p>
      <w:pPr>
        <w:pStyle w:val="4"/>
        <w:spacing w:line="276" w:lineRule="auto"/>
        <w:ind w:left="172" w:right="603"/>
      </w:pPr>
      <w:r>
        <w:t>Bachelor’s Degree of Business Management</w:t>
      </w:r>
    </w:p>
    <w:p>
      <w:pPr>
        <w:pStyle w:val="7"/>
        <w:spacing w:line="247" w:lineRule="exact"/>
        <w:ind w:left="172"/>
      </w:pPr>
      <w:r>
        <w:t>Nov 2019 – July 2022</w:t>
      </w:r>
    </w:p>
    <w:p>
      <w:pPr>
        <w:pStyle w:val="7"/>
        <w:spacing w:before="38" w:line="276" w:lineRule="auto"/>
        <w:ind w:left="172" w:right="554"/>
      </w:pPr>
      <w:r>
        <w:t>Institute of Accountancy Arusha (IAA)</w:t>
      </w:r>
    </w:p>
    <w:p>
      <w:pPr>
        <w:pStyle w:val="7"/>
        <w:spacing w:before="1"/>
        <w:ind w:left="172"/>
      </w:pPr>
      <w:r>
        <w:t>Arusha, Tanzania</w:t>
      </w:r>
    </w:p>
    <w:p>
      <w:pPr>
        <w:pStyle w:val="7"/>
        <w:spacing w:before="11"/>
        <w:rPr>
          <w:sz w:val="28"/>
        </w:rPr>
      </w:pPr>
    </w:p>
    <w:p>
      <w:pPr>
        <w:pStyle w:val="4"/>
        <w:spacing w:line="276" w:lineRule="auto"/>
        <w:ind w:left="172" w:right="565"/>
      </w:pPr>
      <w:r>
        <w:t>Ordinary Diploma in Business Administration</w:t>
      </w:r>
    </w:p>
    <w:p>
      <w:pPr>
        <w:pStyle w:val="7"/>
        <w:spacing w:line="276" w:lineRule="auto"/>
        <w:ind w:left="172" w:right="719"/>
      </w:pPr>
      <w:r>
        <w:t>October 2017 - July 2019 Tumaini University Makumira Arusha, Tanzania</w:t>
      </w:r>
    </w:p>
    <w:p>
      <w:pPr>
        <w:pStyle w:val="2"/>
        <w:spacing w:before="217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212121"/>
          <w:u w:val="thick" w:color="212121"/>
        </w:rPr>
        <w:t>PROFILE</w:t>
      </w:r>
    </w:p>
    <w:p>
      <w:pPr>
        <w:pStyle w:val="7"/>
        <w:spacing w:before="4"/>
        <w:rPr>
          <w:b/>
          <w:sz w:val="29"/>
        </w:rPr>
      </w:pPr>
    </w:p>
    <w:p>
      <w:pPr>
        <w:pStyle w:val="7"/>
        <w:spacing w:line="276" w:lineRule="auto"/>
        <w:ind w:left="100" w:right="317"/>
        <w:jc w:val="both"/>
      </w:pPr>
      <w:r>
        <w:t>A resourceful business management graduate who aims at adding sustainable value through skills and knowledge - my driving forces being; trustworthiness, self-motivation, flexibility, and enthusiasm, with analytical skills and accountability.</w:t>
      </w:r>
    </w:p>
    <w:p>
      <w:pPr>
        <w:pStyle w:val="7"/>
        <w:spacing w:before="3"/>
        <w:rPr>
          <w:sz w:val="25"/>
        </w:rPr>
      </w:pPr>
    </w:p>
    <w:p>
      <w:pPr>
        <w:pStyle w:val="7"/>
        <w:spacing w:line="276" w:lineRule="auto"/>
        <w:ind w:left="100" w:right="324"/>
        <w:jc w:val="both"/>
      </w:pPr>
      <w:r>
        <w:t>I am looking forward to securing challenging positions in a reputable organization and fully utilizing my acquired skills while making significant contributions to the success of the organization.</w:t>
      </w:r>
    </w:p>
    <w:p>
      <w:pPr>
        <w:pStyle w:val="7"/>
        <w:spacing w:before="8"/>
        <w:rPr>
          <w:sz w:val="20"/>
        </w:rPr>
      </w:pPr>
    </w:p>
    <w:p>
      <w:pPr>
        <w:pStyle w:val="2"/>
        <w:rPr>
          <w:u w:val="none"/>
        </w:rPr>
      </w:pPr>
      <w:r>
        <w:rPr>
          <w:u w:val="thick"/>
        </w:rPr>
        <w:t>FIELD WORK</w:t>
      </w:r>
    </w:p>
    <w:p>
      <w:pPr>
        <w:pStyle w:val="7"/>
        <w:spacing w:before="3"/>
        <w:rPr>
          <w:b/>
          <w:sz w:val="26"/>
        </w:rPr>
      </w:pPr>
    </w:p>
    <w:p>
      <w:pPr>
        <w:pStyle w:val="4"/>
        <w:tabs>
          <w:tab w:val="left" w:pos="4233"/>
        </w:tabs>
        <w:spacing w:line="360" w:lineRule="auto"/>
        <w:ind w:right="416"/>
      </w:pPr>
      <w:r>
        <w:t>Business</w:t>
      </w:r>
      <w:r>
        <w:rPr>
          <w:spacing w:val="-2"/>
        </w:rPr>
        <w:t xml:space="preserve"> </w:t>
      </w:r>
      <w:r>
        <w:t>Development</w:t>
      </w:r>
      <w:r>
        <w:tab/>
      </w:r>
      <w:r>
        <w:t xml:space="preserve">June, 2021 – September, </w:t>
      </w:r>
      <w:r>
        <w:rPr>
          <w:spacing w:val="-4"/>
        </w:rPr>
        <w:t xml:space="preserve">2021 </w:t>
      </w:r>
      <w:r>
        <w:t>Arusha Regional Commissioner Office, Arusha -</w:t>
      </w:r>
      <w:r>
        <w:rPr>
          <w:spacing w:val="-3"/>
        </w:rPr>
        <w:t xml:space="preserve"> </w:t>
      </w:r>
      <w:r>
        <w:t>Tanzania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0" w:after="0" w:line="263" w:lineRule="exact"/>
        <w:ind w:left="871" w:right="0" w:hanging="361"/>
        <w:jc w:val="left"/>
        <w:rPr>
          <w:sz w:val="22"/>
        </w:rPr>
      </w:pPr>
      <w:r>
        <w:rPr>
          <w:sz w:val="22"/>
        </w:rPr>
        <w:t>Created reports and targeted lists to present to upper</w:t>
      </w:r>
      <w:r>
        <w:rPr>
          <w:spacing w:val="-17"/>
          <w:sz w:val="22"/>
        </w:rPr>
        <w:t xml:space="preserve"> </w:t>
      </w:r>
      <w:r>
        <w:rPr>
          <w:sz w:val="22"/>
        </w:rPr>
        <w:t>management.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38" w:after="0" w:line="273" w:lineRule="auto"/>
        <w:ind w:left="871" w:right="319" w:hanging="360"/>
        <w:jc w:val="left"/>
        <w:rPr>
          <w:sz w:val="22"/>
        </w:rPr>
      </w:pPr>
      <w:r>
        <w:rPr>
          <w:sz w:val="22"/>
        </w:rPr>
        <w:t>Collaborated with team members to develop advertising collateral and sales</w:t>
      </w:r>
      <w:r>
        <w:rPr>
          <w:spacing w:val="-1"/>
          <w:sz w:val="22"/>
        </w:rPr>
        <w:t xml:space="preserve"> </w:t>
      </w:r>
      <w:r>
        <w:rPr>
          <w:sz w:val="22"/>
        </w:rPr>
        <w:t>presentations.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2" w:after="0" w:line="273" w:lineRule="auto"/>
        <w:ind w:left="871" w:right="323" w:hanging="360"/>
        <w:jc w:val="left"/>
        <w:rPr>
          <w:sz w:val="22"/>
        </w:rPr>
      </w:pPr>
      <w:r>
        <w:rPr>
          <w:sz w:val="22"/>
        </w:rPr>
        <w:t>Collaborated with sales and marketing departments to support business objectives and clients</w:t>
      </w:r>
      <w:r>
        <w:rPr>
          <w:spacing w:val="-5"/>
          <w:sz w:val="22"/>
        </w:rPr>
        <w:t xml:space="preserve"> </w:t>
      </w:r>
      <w:r>
        <w:rPr>
          <w:sz w:val="22"/>
        </w:rPr>
        <w:t>acquisition.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2" w:after="0" w:line="276" w:lineRule="auto"/>
        <w:ind w:left="871" w:right="322" w:hanging="360"/>
        <w:jc w:val="left"/>
        <w:rPr>
          <w:sz w:val="22"/>
        </w:rPr>
      </w:pPr>
      <w:r>
        <w:rPr>
          <w:sz w:val="22"/>
        </w:rPr>
        <w:t>Networking among local business and community organization to develop leads and generate</w:t>
      </w:r>
      <w:r>
        <w:rPr>
          <w:spacing w:val="-3"/>
          <w:sz w:val="22"/>
        </w:rPr>
        <w:t xml:space="preserve"> </w:t>
      </w:r>
      <w:r>
        <w:rPr>
          <w:sz w:val="22"/>
        </w:rPr>
        <w:t>business.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0" w:after="0" w:line="273" w:lineRule="auto"/>
        <w:ind w:left="871" w:right="325" w:hanging="360"/>
        <w:jc w:val="left"/>
        <w:rPr>
          <w:sz w:val="22"/>
        </w:rPr>
      </w:pPr>
      <w:r>
        <w:rPr>
          <w:sz w:val="22"/>
        </w:rPr>
        <w:t>Informed customers of promotions to increase sales productivity and volume.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0" w:after="0" w:line="273" w:lineRule="auto"/>
        <w:ind w:left="871" w:right="325" w:hanging="360"/>
        <w:jc w:val="left"/>
        <w:rPr>
          <w:sz w:val="22"/>
        </w:rPr>
      </w:pPr>
      <w:r>
        <w:rPr>
          <w:sz w:val="22"/>
        </w:rPr>
        <w:t>Collaborated with managers to provide customer feedback and recommended operational changes to meet emerging</w:t>
      </w:r>
      <w:r>
        <w:rPr>
          <w:spacing w:val="-8"/>
          <w:sz w:val="22"/>
        </w:rPr>
        <w:t xml:space="preserve"> </w:t>
      </w:r>
      <w:r>
        <w:rPr>
          <w:sz w:val="22"/>
        </w:rPr>
        <w:t>trends.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1" w:after="0" w:line="273" w:lineRule="auto"/>
        <w:ind w:left="871" w:right="321" w:hanging="360"/>
        <w:jc w:val="left"/>
        <w:rPr>
          <w:sz w:val="22"/>
        </w:rPr>
      </w:pPr>
      <w:r>
        <w:rPr>
          <w:sz w:val="22"/>
        </w:rPr>
        <w:t>Referred customers to specialized selling terms to build long term trust.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2" w:after="0" w:line="240" w:lineRule="auto"/>
        <w:ind w:left="871" w:right="0" w:hanging="361"/>
        <w:jc w:val="left"/>
        <w:rPr>
          <w:sz w:val="22"/>
        </w:rPr>
      </w:pPr>
      <w:r>
        <w:rPr>
          <w:sz w:val="22"/>
        </w:rPr>
        <w:t>Recorded accurate and efficient records in customer</w:t>
      </w:r>
      <w:r>
        <w:rPr>
          <w:spacing w:val="-6"/>
          <w:sz w:val="22"/>
        </w:rPr>
        <w:t xml:space="preserve"> </w:t>
      </w:r>
      <w:r>
        <w:rPr>
          <w:sz w:val="22"/>
        </w:rPr>
        <w:t>database.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37" w:after="0" w:line="240" w:lineRule="auto"/>
        <w:ind w:left="871" w:right="0" w:hanging="361"/>
        <w:jc w:val="left"/>
        <w:rPr>
          <w:sz w:val="22"/>
        </w:rPr>
      </w:pPr>
      <w:r>
        <w:rPr>
          <w:sz w:val="22"/>
        </w:rPr>
        <w:t>Presented information to customers, peers and</w:t>
      </w:r>
      <w:r>
        <w:rPr>
          <w:spacing w:val="-4"/>
          <w:sz w:val="22"/>
        </w:rPr>
        <w:t xml:space="preserve"> </w:t>
      </w:r>
      <w:r>
        <w:rPr>
          <w:sz w:val="22"/>
        </w:rPr>
        <w:t>management.</w:t>
      </w:r>
    </w:p>
    <w:p>
      <w:pPr>
        <w:pStyle w:val="7"/>
        <w:spacing w:before="1"/>
        <w:rPr>
          <w:sz w:val="29"/>
        </w:rPr>
      </w:pPr>
    </w:p>
    <w:p>
      <w:pPr>
        <w:pStyle w:val="4"/>
        <w:tabs>
          <w:tab w:val="left" w:pos="4135"/>
        </w:tabs>
        <w:spacing w:before="1" w:line="360" w:lineRule="auto"/>
        <w:ind w:right="515"/>
      </w:pPr>
      <w:r>
        <w:t>Customer</w:t>
      </w:r>
      <w:r>
        <w:rPr>
          <w:spacing w:val="-1"/>
        </w:rPr>
        <w:t xml:space="preserve"> </w:t>
      </w:r>
      <w:r>
        <w:t>Service</w:t>
      </w:r>
      <w:r>
        <w:tab/>
      </w:r>
      <w:r>
        <w:t xml:space="preserve">June, 2018 – September, </w:t>
      </w:r>
      <w:r>
        <w:rPr>
          <w:spacing w:val="-5"/>
        </w:rPr>
        <w:t xml:space="preserve">2018 </w:t>
      </w:r>
      <w:r>
        <w:t>National Social Security Funds (NSSF), Moshi -</w:t>
      </w:r>
      <w:r>
        <w:rPr>
          <w:spacing w:val="-6"/>
        </w:rPr>
        <w:t xml:space="preserve"> </w:t>
      </w:r>
      <w:r>
        <w:t>Tanzania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0" w:after="0" w:line="263" w:lineRule="exact"/>
        <w:ind w:left="871" w:right="0" w:hanging="361"/>
        <w:jc w:val="left"/>
        <w:rPr>
          <w:sz w:val="22"/>
        </w:rPr>
      </w:pPr>
      <w:r>
        <w:rPr>
          <w:sz w:val="22"/>
        </w:rPr>
        <w:t>Answered customer queries on services</w:t>
      </w:r>
      <w:r>
        <w:rPr>
          <w:spacing w:val="-3"/>
          <w:sz w:val="22"/>
        </w:rPr>
        <w:t xml:space="preserve"> </w:t>
      </w:r>
      <w:r>
        <w:rPr>
          <w:sz w:val="22"/>
        </w:rPr>
        <w:t>provided.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37" w:after="0" w:line="273" w:lineRule="auto"/>
        <w:ind w:left="871" w:right="323" w:hanging="360"/>
        <w:jc w:val="left"/>
        <w:rPr>
          <w:sz w:val="22"/>
        </w:rPr>
      </w:pPr>
      <w:r>
        <w:rPr>
          <w:sz w:val="22"/>
        </w:rPr>
        <w:t>Collected customer feedback and made process changes to exceed customer satisfaction goals.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2" w:after="0" w:line="273" w:lineRule="auto"/>
        <w:ind w:left="871" w:right="325" w:hanging="360"/>
        <w:jc w:val="left"/>
        <w:rPr>
          <w:sz w:val="22"/>
        </w:rPr>
      </w:pPr>
      <w:r>
        <w:rPr>
          <w:sz w:val="22"/>
        </w:rPr>
        <w:t>Managed incoming calls each day with utmost professionalism and knowledgeable</w:t>
      </w:r>
      <w:r>
        <w:rPr>
          <w:spacing w:val="-1"/>
          <w:sz w:val="22"/>
        </w:rPr>
        <w:t xml:space="preserve"> </w:t>
      </w:r>
      <w:r>
        <w:rPr>
          <w:sz w:val="22"/>
        </w:rPr>
        <w:t>service.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2" w:after="0" w:line="273" w:lineRule="auto"/>
        <w:ind w:left="871" w:right="321" w:hanging="360"/>
        <w:jc w:val="left"/>
        <w:rPr>
          <w:sz w:val="22"/>
        </w:rPr>
      </w:pPr>
      <w:r>
        <w:rPr>
          <w:sz w:val="22"/>
        </w:rPr>
        <w:t>Submitted daily reports concerning on services and customer satisfaction.</w:t>
      </w:r>
    </w:p>
    <w:p>
      <w:pPr>
        <w:pStyle w:val="10"/>
        <w:numPr>
          <w:ilvl w:val="0"/>
          <w:numId w:val="1"/>
        </w:numPr>
        <w:tabs>
          <w:tab w:val="left" w:pos="871"/>
          <w:tab w:val="left" w:pos="872"/>
        </w:tabs>
        <w:spacing w:before="3" w:after="0" w:line="240" w:lineRule="auto"/>
        <w:ind w:left="871" w:right="0" w:hanging="361"/>
        <w:jc w:val="left"/>
        <w:rPr>
          <w:sz w:val="22"/>
        </w:rPr>
      </w:pPr>
      <w:r>
        <w:rPr>
          <w:sz w:val="22"/>
        </w:rPr>
        <w:t>Described service highlights and benefits to help guide</w:t>
      </w:r>
      <w:r>
        <w:rPr>
          <w:spacing w:val="-12"/>
          <w:sz w:val="22"/>
        </w:rPr>
        <w:t xml:space="preserve"> </w:t>
      </w:r>
      <w:r>
        <w:rPr>
          <w:sz w:val="22"/>
        </w:rPr>
        <w:t>decisions.</w:t>
      </w:r>
    </w:p>
    <w:p>
      <w:pPr>
        <w:pStyle w:val="10"/>
        <w:numPr>
          <w:ilvl w:val="0"/>
          <w:numId w:val="1"/>
        </w:numPr>
        <w:tabs>
          <w:tab w:val="left" w:pos="872"/>
        </w:tabs>
        <w:spacing w:before="37" w:after="0" w:line="273" w:lineRule="auto"/>
        <w:ind w:left="871" w:right="325" w:hanging="360"/>
        <w:jc w:val="both"/>
        <w:rPr>
          <w:sz w:val="22"/>
        </w:rPr>
      </w:pPr>
      <w:r>
        <w:rPr>
          <w:sz w:val="22"/>
        </w:rPr>
        <w:t>Maintained accurate and current customer account data with manual forms processing and digital information</w:t>
      </w:r>
      <w:r>
        <w:rPr>
          <w:spacing w:val="-4"/>
          <w:sz w:val="22"/>
        </w:rPr>
        <w:t xml:space="preserve"> </w:t>
      </w:r>
      <w:r>
        <w:rPr>
          <w:sz w:val="22"/>
        </w:rPr>
        <w:t>updates.</w:t>
      </w:r>
    </w:p>
    <w:p>
      <w:pPr>
        <w:pStyle w:val="10"/>
        <w:numPr>
          <w:ilvl w:val="0"/>
          <w:numId w:val="1"/>
        </w:numPr>
        <w:tabs>
          <w:tab w:val="left" w:pos="872"/>
        </w:tabs>
        <w:spacing w:before="2" w:after="0" w:line="276" w:lineRule="auto"/>
        <w:ind w:left="871" w:right="321" w:hanging="360"/>
        <w:jc w:val="both"/>
        <w:rPr>
          <w:sz w:val="22"/>
        </w:rPr>
      </w:pPr>
      <w:r>
        <w:rPr>
          <w:sz w:val="22"/>
        </w:rPr>
        <w:t>Collaborated with staff members to enhance customer’s service experience and exceed team goals through effective client satisfaction rates.</w:t>
      </w:r>
    </w:p>
    <w:p>
      <w:pPr>
        <w:pStyle w:val="10"/>
        <w:numPr>
          <w:ilvl w:val="0"/>
          <w:numId w:val="1"/>
        </w:numPr>
        <w:tabs>
          <w:tab w:val="left" w:pos="872"/>
        </w:tabs>
        <w:spacing w:before="0" w:after="0" w:line="266" w:lineRule="exact"/>
        <w:ind w:left="871" w:right="0" w:hanging="361"/>
        <w:jc w:val="both"/>
        <w:rPr>
          <w:sz w:val="22"/>
        </w:rPr>
      </w:pPr>
      <w:r>
        <w:rPr>
          <w:sz w:val="22"/>
        </w:rPr>
        <w:t>Investigated and resolved customer inquiries and complains</w:t>
      </w:r>
      <w:r>
        <w:rPr>
          <w:spacing w:val="-9"/>
          <w:sz w:val="22"/>
        </w:rPr>
        <w:t xml:space="preserve"> </w:t>
      </w:r>
      <w:r>
        <w:rPr>
          <w:sz w:val="22"/>
        </w:rPr>
        <w:t>quickly.</w:t>
      </w:r>
    </w:p>
    <w:p>
      <w:pPr>
        <w:pStyle w:val="7"/>
        <w:rPr>
          <w:sz w:val="25"/>
        </w:rPr>
      </w:pPr>
    </w:p>
    <w:p>
      <w:pPr>
        <w:spacing w:before="0"/>
        <w:ind w:left="100" w:right="0" w:firstLine="0"/>
        <w:jc w:val="left"/>
        <w:rPr>
          <w:rFonts w:ascii="Ebrima"/>
          <w:sz w:val="20"/>
        </w:rPr>
      </w:pPr>
      <w:r>
        <w:rPr>
          <w:rFonts w:ascii="Ebrima"/>
          <w:w w:val="99"/>
          <w:sz w:val="20"/>
        </w:rPr>
        <w:t>.</w:t>
      </w:r>
    </w:p>
    <w:p>
      <w:pPr>
        <w:spacing w:after="0"/>
        <w:jc w:val="left"/>
        <w:rPr>
          <w:rFonts w:ascii="Ebrima"/>
          <w:sz w:val="20"/>
        </w:rPr>
        <w:sectPr>
          <w:type w:val="continuous"/>
          <w:pgSz w:w="12240" w:h="15840"/>
          <w:pgMar w:top="0" w:right="240" w:bottom="0" w:left="480" w:header="720" w:footer="720" w:gutter="0"/>
          <w:cols w:equalWidth="0" w:num="2">
            <w:col w:w="3612" w:space="466"/>
            <w:col w:w="7442"/>
          </w:cols>
        </w:sectPr>
      </w:pPr>
    </w:p>
    <w:p>
      <w:pPr>
        <w:pStyle w:val="7"/>
        <w:rPr>
          <w:rFonts w:ascii="Ebrima"/>
          <w:sz w:val="20"/>
        </w:rPr>
      </w:pPr>
    </w:p>
    <w:p>
      <w:pPr>
        <w:pStyle w:val="7"/>
        <w:spacing w:before="6"/>
        <w:rPr>
          <w:rFonts w:ascii="Ebrima"/>
          <w:sz w:val="27"/>
        </w:rPr>
      </w:pPr>
    </w:p>
    <w:p>
      <w:pPr>
        <w:spacing w:after="0"/>
        <w:rPr>
          <w:rFonts w:ascii="Ebrima"/>
          <w:sz w:val="27"/>
        </w:rPr>
        <w:sectPr>
          <w:pgSz w:w="12240" w:h="15840"/>
          <w:pgMar w:top="0" w:right="240" w:bottom="0" w:left="480" w:header="720" w:footer="720" w:gutter="0"/>
          <w:cols w:space="720" w:num="1"/>
        </w:sectPr>
      </w:pPr>
    </w:p>
    <w:p>
      <w:pPr>
        <w:spacing w:before="178"/>
        <w:ind w:left="27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SKILLS</w:t>
      </w:r>
    </w:p>
    <w:p>
      <w:pPr>
        <w:pStyle w:val="7"/>
        <w:spacing w:before="6"/>
        <w:rPr>
          <w:b/>
          <w:sz w:val="23"/>
        </w:rPr>
      </w:pPr>
    </w:p>
    <w:p>
      <w:pPr>
        <w:pStyle w:val="7"/>
        <w:spacing w:line="427" w:lineRule="auto"/>
        <w:ind w:left="278"/>
      </w:pPr>
      <w:r>
        <w:rPr>
          <w:color w:val="17181C"/>
        </w:rPr>
        <w:t xml:space="preserve">Negotiation and persuasion Communication and </w:t>
      </w:r>
      <w:r>
        <w:rPr>
          <w:color w:val="17181C"/>
          <w:spacing w:val="-3"/>
        </w:rPr>
        <w:t xml:space="preserve">analysis </w:t>
      </w:r>
      <w:r>
        <w:rPr>
          <w:color w:val="17181C"/>
        </w:rPr>
        <w:t>Problem</w:t>
      </w:r>
      <w:r>
        <w:rPr>
          <w:color w:val="17181C"/>
          <w:spacing w:val="-4"/>
        </w:rPr>
        <w:t xml:space="preserve"> </w:t>
      </w:r>
      <w:r>
        <w:rPr>
          <w:color w:val="17181C"/>
        </w:rPr>
        <w:t>solving</w:t>
      </w:r>
    </w:p>
    <w:p>
      <w:pPr>
        <w:pStyle w:val="7"/>
        <w:spacing w:before="1" w:line="427" w:lineRule="auto"/>
        <w:ind w:left="278" w:right="720"/>
        <w:rPr>
          <w:color w:val="17181C"/>
          <w:spacing w:val="-3"/>
        </w:rPr>
      </w:pPr>
      <w:r>
        <w:rPr>
          <w:color w:val="17181C"/>
        </w:rPr>
        <w:t>Priotization Microsoft</w:t>
      </w:r>
      <w:r>
        <w:rPr>
          <w:color w:val="17181C"/>
          <w:spacing w:val="2"/>
        </w:rPr>
        <w:t xml:space="preserve"> </w:t>
      </w:r>
      <w:r>
        <w:rPr>
          <w:color w:val="17181C"/>
          <w:spacing w:val="-3"/>
        </w:rPr>
        <w:t>Office</w:t>
      </w:r>
    </w:p>
    <w:p>
      <w:pPr>
        <w:pStyle w:val="7"/>
        <w:spacing w:before="1" w:line="427" w:lineRule="auto"/>
        <w:ind w:left="278" w:right="720"/>
        <w:rPr>
          <w:rFonts w:hint="default"/>
          <w:color w:val="17181C"/>
          <w:spacing w:val="-3"/>
          <w:lang w:val="en-US"/>
        </w:rPr>
      </w:pPr>
      <w:r>
        <w:rPr>
          <w:rFonts w:hint="default"/>
          <w:color w:val="17181C"/>
          <w:spacing w:val="-3"/>
          <w:lang w:val="en-US"/>
        </w:rPr>
        <w:t xml:space="preserve">Leadership </w:t>
      </w:r>
    </w:p>
    <w:p>
      <w:pPr>
        <w:pStyle w:val="7"/>
        <w:rPr>
          <w:sz w:val="24"/>
        </w:rPr>
      </w:pPr>
    </w:p>
    <w:p>
      <w:pPr>
        <w:pStyle w:val="3"/>
        <w:spacing w:before="148"/>
        <w:rPr>
          <w:u w:val="none"/>
        </w:rPr>
      </w:pPr>
      <w:r>
        <w:rPr>
          <w:u w:val="thick"/>
        </w:rPr>
        <w:t>LANGUAGES</w:t>
      </w:r>
    </w:p>
    <w:p>
      <w:pPr>
        <w:spacing w:before="133" w:line="360" w:lineRule="auto"/>
        <w:ind w:left="278" w:right="1641" w:firstLine="0"/>
        <w:jc w:val="left"/>
        <w:rPr>
          <w:sz w:val="24"/>
        </w:rPr>
      </w:pPr>
      <w:r>
        <w:rPr>
          <w:sz w:val="24"/>
        </w:rPr>
        <w:t>English Kiswahili</w:t>
      </w:r>
    </w:p>
    <w:p>
      <w:pPr>
        <w:pStyle w:val="7"/>
        <w:spacing w:before="6"/>
        <w:rPr>
          <w:sz w:val="36"/>
        </w:rPr>
      </w:pPr>
    </w:p>
    <w:p>
      <w:pPr>
        <w:spacing w:before="0"/>
        <w:ind w:left="27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HOBBIES</w:t>
      </w:r>
    </w:p>
    <w:p>
      <w:pPr>
        <w:spacing w:before="132" w:line="276" w:lineRule="auto"/>
        <w:ind w:left="278" w:right="181" w:firstLine="0"/>
        <w:jc w:val="left"/>
        <w:rPr>
          <w:sz w:val="24"/>
        </w:rPr>
      </w:pPr>
      <w:r>
        <w:rPr>
          <w:sz w:val="24"/>
        </w:rPr>
        <w:t>Volunteering Community involvement Traveling</w:t>
      </w:r>
    </w:p>
    <w:p>
      <w:pPr>
        <w:spacing w:before="1"/>
        <w:ind w:left="278" w:right="0" w:firstLine="0"/>
        <w:jc w:val="left"/>
        <w:rPr>
          <w:sz w:val="24"/>
        </w:rPr>
      </w:pPr>
      <w:r>
        <w:rPr>
          <w:sz w:val="24"/>
        </w:rPr>
        <w:t>Yoga</w:t>
      </w:r>
    </w:p>
    <w:p>
      <w:pPr>
        <w:pStyle w:val="7"/>
        <w:spacing w:before="4"/>
        <w:rPr>
          <w:sz w:val="31"/>
        </w:rPr>
      </w:pPr>
    </w:p>
    <w:p>
      <w:pPr>
        <w:spacing w:before="0"/>
        <w:ind w:left="278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REFEREES</w:t>
      </w:r>
    </w:p>
    <w:p>
      <w:pPr>
        <w:spacing w:before="86"/>
        <w:ind w:left="278" w:right="0" w:firstLine="0"/>
        <w:jc w:val="left"/>
        <w:rPr>
          <w:b/>
          <w:sz w:val="32"/>
        </w:rPr>
      </w:pPr>
      <w:r>
        <w:br w:type="column"/>
      </w:r>
    </w:p>
    <w:p>
      <w:pPr>
        <w:pStyle w:val="7"/>
        <w:spacing w:before="3"/>
        <w:rPr>
          <w:b/>
          <w:sz w:val="36"/>
        </w:rPr>
      </w:pPr>
    </w:p>
    <w:p>
      <w:pPr>
        <w:pStyle w:val="10"/>
        <w:numPr>
          <w:numId w:val="0"/>
        </w:numPr>
        <w:tabs>
          <w:tab w:val="left" w:pos="998"/>
          <w:tab w:val="left" w:pos="999"/>
        </w:tabs>
        <w:spacing w:before="35" w:after="0" w:line="240" w:lineRule="auto"/>
        <w:ind w:right="0" w:rightChars="0"/>
        <w:jc w:val="left"/>
        <w:rPr>
          <w:sz w:val="22"/>
        </w:rPr>
      </w:pPr>
      <w:r>
        <w:rPr>
          <w:spacing w:val="-4"/>
          <w:sz w:val="22"/>
        </w:rPr>
        <w:t>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0" w:right="240" w:bottom="0" w:left="480" w:header="720" w:footer="720" w:gutter="0"/>
          <w:cols w:equalWidth="0" w:num="2">
            <w:col w:w="2873" w:space="999"/>
            <w:col w:w="7648"/>
          </w:cols>
        </w:sectPr>
      </w:pPr>
    </w:p>
    <w:p>
      <w:pPr>
        <w:pStyle w:val="7"/>
        <w:spacing w:before="10"/>
        <w:rPr>
          <w:sz w:val="1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2722245</wp:posOffset>
                </wp:positionH>
                <wp:positionV relativeFrom="page">
                  <wp:posOffset>0</wp:posOffset>
                </wp:positionV>
                <wp:extent cx="5049520" cy="9901555"/>
                <wp:effectExtent l="0" t="0" r="0" b="0"/>
                <wp:wrapNone/>
                <wp:docPr id="6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520" cy="990155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cs="Times New Roman"/>
                                <w:color w:val="000000" w:themeColor="text1"/>
                                <w:sz w:val="32"/>
                                <w:szCs w:val="32"/>
                                <w:u w:val="thick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 EXPERIENCE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pacing w:val="-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Accountant</w:t>
                            </w:r>
                            <w:r>
                              <w:rPr>
                                <w:rFonts w:hint="default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hint="default" w:cs="Times New Roman"/>
                                <w:color w:val="000000" w:themeColor="text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August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, 2022 – to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pacing w:val="-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date </w:t>
                            </w:r>
                          </w:p>
                          <w:p>
                            <w:pPr>
                              <w:pStyle w:val="4"/>
                              <w:tabs>
                                <w:tab w:val="left" w:pos="5028"/>
                              </w:tabs>
                              <w:spacing w:line="362" w:lineRule="auto"/>
                              <w:ind w:left="278" w:right="752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EKM Law Office, Dar es salaam -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pacing w:val="-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Tanzania</w:t>
                            </w:r>
                          </w:p>
                          <w:p>
                            <w:p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Keep accurate and up-to-date records of all financial transactions, including income, expenses, and bank statements.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Develop and manage the law office's budget, ensuring that spending aligns with financial goals and objectives.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Prepare and send invoices to clients, ensuring that billable hours and expenses are accurately documented and billed.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Maintain trust accounts, track deposits and withdrawals, and ensure that funds are properly allocated to the appropriate clients.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Create financial reports, including balance sheets, income statements, and cash flow statements, to provide insights into the financial health of the law office.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Ensure that the law office complies with tax laws and regulations, file tax returns, and make tax payments in a timely manner.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Monitor and control office expenses to manage costs effectively while maintaining the quality of services.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Conduct financial analysis to identify trends, areas for improvement, and opportunities for cost reduction.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Provide financial insights and recommendations to support strategic decision-making by law firm partners or management.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Safeguard financial data and ensure compliance with data protection and confidentiality standards, especially concerning sensitive client financial information.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720" w:leftChars="0" w:hanging="360"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 financial inquiries from clients and provide information related to billing, payments, and trust accounts.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720" w:leftChars="0" w:hanging="360" w:firstLineChars="0"/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:sz w:val="1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Leverage accounting software and technology tools to streamline financial processes and reporting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" o:spid="_x0000_s1026" o:spt="1" style="position:absolute;left:0pt;margin-left:214.35pt;margin-top:0pt;height:779.65pt;width:397.6pt;mso-position-horizontal-relative:page;mso-position-vertical-relative:page;z-index:-251656192;mso-width-relative:page;mso-height-relative:page;" fillcolor="#F1F1F1" filled="t" stroked="f" coordsize="21600,21600" o:gfxdata="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jFPKs&#10;2gAAAAoBAAAPAAAAAAAAAAEAIAAAACIAAABkcnMvZG93bnJldi54bWxQSwECFAAUAAAACACHTuJA&#10;8FSQi60BAABvAwAADgAAAAAAAAABACAAAAAp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cs="Times New Roman"/>
                          <w:color w:val="000000" w:themeColor="text1"/>
                          <w:sz w:val="32"/>
                          <w:szCs w:val="32"/>
                          <w:u w:val="thick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WORK EXPERIENCE</w:t>
                      </w:r>
                    </w:p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:spacing w:val="-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Accountant</w:t>
                      </w:r>
                      <w:r>
                        <w:rPr>
                          <w:rFonts w:hint="default" w:cs="Times New Roman"/>
                          <w:color w:val="000000" w:themeColor="text1"/>
                          <w:sz w:val="24"/>
                          <w:szCs w:val="24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                     </w:t>
                      </w:r>
                      <w:r>
                        <w:rPr>
                          <w:rFonts w:hint="default" w:cs="Times New Roman"/>
                          <w:color w:val="000000" w:themeColor="text1"/>
                          <w:lang w:val="en-U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August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, 2022 – to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pacing w:val="-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date </w:t>
                      </w:r>
                    </w:p>
                    <w:p>
                      <w:pPr>
                        <w:pStyle w:val="4"/>
                        <w:tabs>
                          <w:tab w:val="left" w:pos="5028"/>
                        </w:tabs>
                        <w:spacing w:line="362" w:lineRule="auto"/>
                        <w:ind w:left="278" w:right="752"/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EKM Law Office, Dar es salaam -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:spacing w:val="-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Tanzania</w:t>
                      </w:r>
                    </w:p>
                    <w:p>
                      <w:p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Keep accurate and up-to-date records of all financial transactions, including income, expenses, and bank statements.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Develop and manage the law office's budget, ensuring that spending aligns with financial goals and objectives.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Prepare and send invoices to clients, ensuring that billable hours and expenses are accurately documented and billed.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Maintain trust accounts, track deposits and withdrawals, and ensure that funds are properly allocated to the appropriate clients.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Create financial reports, including balance sheets, income statements, and cash flow statements, to provide insights into the financial health of the law office.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Ensure that the law office complies with tax laws and regulations, file tax returns, and make tax payments in a timely manner.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Monitor and control office expenses to manage costs effectively while maintaining the quality of services.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Conduct financial analysis to identify trends, areas for improvement, and opportunities for cost reduction.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Provide financial insights and recommendations to support strategic decision-making by law firm partners or management.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Safeguard financial data and ensure compliance with data protection and confidentiality standards, especially concerning sensitive client financial information.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720" w:leftChars="0" w:hanging="360"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 financial inquiries from clients and provide information related to billing, payments, and trust accounts.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720" w:leftChars="0" w:hanging="360" w:firstLineChars="0"/>
                        <w:rPr>
                          <w:rFonts w:hint="default" w:ascii="Times New Roman" w:hAnsi="Times New Roman" w:cs="Times New Roman"/>
                          <w:color w:val="000000" w:themeColor="text1"/>
                          <w:sz w:val="1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Leverage accounting software and technology tools to streamline financial processes and reporting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pStyle w:val="10"/>
        <w:numPr>
          <w:ilvl w:val="0"/>
          <w:numId w:val="3"/>
        </w:numPr>
        <w:tabs>
          <w:tab w:val="left" w:pos="639"/>
        </w:tabs>
        <w:spacing w:before="91" w:after="0" w:line="360" w:lineRule="auto"/>
        <w:ind w:left="278" w:right="9106" w:firstLine="0"/>
        <w:jc w:val="left"/>
        <w:rPr>
          <w:sz w:val="22"/>
        </w:rPr>
      </w:pPr>
      <w:r>
        <w:rPr>
          <w:sz w:val="22"/>
        </w:rPr>
        <w:t xml:space="preserve">Eric Kamaka </w:t>
      </w:r>
      <w:r>
        <w:rPr>
          <w:spacing w:val="-3"/>
          <w:sz w:val="22"/>
        </w:rPr>
        <w:t xml:space="preserve">Mushi </w:t>
      </w:r>
      <w:r>
        <w:rPr>
          <w:b/>
          <w:sz w:val="22"/>
        </w:rPr>
        <w:t xml:space="preserve">Managing Partner </w:t>
      </w:r>
      <w:r>
        <w:rPr>
          <w:sz w:val="22"/>
        </w:rPr>
        <w:t>EKM Law</w:t>
      </w:r>
      <w:r>
        <w:rPr>
          <w:spacing w:val="-2"/>
          <w:sz w:val="22"/>
        </w:rPr>
        <w:t xml:space="preserve"> </w:t>
      </w:r>
      <w:r>
        <w:rPr>
          <w:sz w:val="22"/>
        </w:rPr>
        <w:t>Office</w:t>
      </w:r>
    </w:p>
    <w:p>
      <w:pPr>
        <w:pStyle w:val="7"/>
        <w:spacing w:line="360" w:lineRule="auto"/>
        <w:ind w:left="278" w:right="8008"/>
      </w:pPr>
      <w:r>
        <w:t xml:space="preserve">Mobile no.: +255 784 816 471 Email: </w:t>
      </w:r>
      <w:r>
        <w:fldChar w:fldCharType="begin"/>
      </w:r>
      <w:r>
        <w:instrText xml:space="preserve"> HYPERLINK "mailto:kamaka@ekmlawoffice.co.tz" \h </w:instrText>
      </w:r>
      <w:r>
        <w:fldChar w:fldCharType="separate"/>
      </w:r>
      <w:r>
        <w:t>kamaka@ekmlawoffice.co.tz</w:t>
      </w:r>
      <w:r>
        <w:fldChar w:fldCharType="end"/>
      </w:r>
    </w:p>
    <w:p>
      <w:pPr>
        <w:pStyle w:val="7"/>
        <w:rPr>
          <w:sz w:val="24"/>
        </w:rPr>
      </w:pPr>
    </w:p>
    <w:p>
      <w:pPr>
        <w:pStyle w:val="10"/>
        <w:numPr>
          <w:ilvl w:val="0"/>
          <w:numId w:val="3"/>
        </w:numPr>
        <w:tabs>
          <w:tab w:val="left" w:pos="639"/>
        </w:tabs>
        <w:spacing w:before="208" w:after="0" w:line="360" w:lineRule="auto"/>
        <w:ind w:left="638" w:right="0" w:hanging="361"/>
        <w:jc w:val="left"/>
        <w:rPr>
          <w:sz w:val="22"/>
        </w:rPr>
      </w:pPr>
      <w:r>
        <w:rPr>
          <w:rFonts w:hint="default"/>
          <w:sz w:val="22"/>
          <w:lang w:val="en-US"/>
        </w:rPr>
        <w:t>Vivian Boniface William</w:t>
      </w:r>
    </w:p>
    <w:p>
      <w:pPr>
        <w:pStyle w:val="7"/>
        <w:spacing w:before="2" w:line="360" w:lineRule="auto"/>
        <w:ind w:left="278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Principal Administative Officer</w:t>
      </w:r>
    </w:p>
    <w:p>
      <w:pPr>
        <w:pStyle w:val="7"/>
        <w:spacing w:before="2" w:line="360" w:lineRule="auto"/>
        <w:ind w:left="278"/>
        <w:rPr>
          <w:rFonts w:hint="default"/>
          <w:lang w:val="en-US"/>
        </w:rPr>
      </w:pPr>
      <w:r>
        <w:rPr>
          <w:rFonts w:hint="default"/>
          <w:lang w:val="en-US"/>
        </w:rPr>
        <w:t>Ministry of Health</w:t>
      </w:r>
    </w:p>
    <w:p>
      <w:pPr>
        <w:pStyle w:val="7"/>
        <w:spacing w:before="2" w:line="360" w:lineRule="auto"/>
        <w:ind w:left="278"/>
        <w:rPr>
          <w:rFonts w:hint="default"/>
          <w:lang w:val="en-US"/>
        </w:rPr>
      </w:pPr>
      <w:r>
        <w:t>Phone no.: +255</w:t>
      </w:r>
      <w:r>
        <w:rPr>
          <w:rFonts w:hint="default"/>
          <w:lang w:val="en-US"/>
        </w:rPr>
        <w:t xml:space="preserve"> 713 644 336</w:t>
      </w:r>
    </w:p>
    <w:p>
      <w:pPr>
        <w:pStyle w:val="7"/>
        <w:spacing w:before="2" w:line="360" w:lineRule="auto"/>
        <w:ind w:left="278"/>
        <w:rPr>
          <w:rFonts w:hint="default"/>
          <w:lang w:val="en-US"/>
        </w:rPr>
      </w:pPr>
      <w:r>
        <w:t>Email: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"mailto:vivian.william@afya.go.tz" </w:instrText>
      </w:r>
      <w:r>
        <w:rPr>
          <w:rFonts w:hint="default"/>
          <w:lang w:val="en-US"/>
        </w:rPr>
        <w:fldChar w:fldCharType="separate"/>
      </w:r>
      <w:r>
        <w:rPr>
          <w:rStyle w:val="8"/>
          <w:rFonts w:hint="default"/>
          <w:lang w:val="en-US"/>
        </w:rPr>
        <w:t>vivian.william@afya.go.tz</w:t>
      </w:r>
      <w:r>
        <w:rPr>
          <w:rFonts w:hint="default"/>
          <w:lang w:val="en-US"/>
        </w:rPr>
        <w:fldChar w:fldCharType="end"/>
      </w:r>
    </w:p>
    <w:p>
      <w:pPr>
        <w:pStyle w:val="7"/>
        <w:spacing w:before="134"/>
        <w:ind w:left="278"/>
        <w:rPr>
          <w:rFonts w:hint="default"/>
          <w:lang w:val="en-US"/>
        </w:rPr>
      </w:pPr>
    </w:p>
    <w:p>
      <w:pPr>
        <w:pStyle w:val="7"/>
        <w:numPr>
          <w:ilvl w:val="0"/>
          <w:numId w:val="3"/>
        </w:numPr>
        <w:spacing w:before="134"/>
        <w:ind w:left="638" w:leftChars="0" w:hanging="361" w:firstLineChars="0"/>
        <w:rPr>
          <w:rFonts w:hint="default"/>
          <w:lang w:val="en-US"/>
        </w:rPr>
      </w:pPr>
      <w:r>
        <w:rPr>
          <w:rFonts w:hint="default"/>
          <w:lang w:val="en-US"/>
        </w:rPr>
        <w:t>Elias Elisha Mbuti</w:t>
      </w:r>
    </w:p>
    <w:p>
      <w:pPr>
        <w:pStyle w:val="7"/>
        <w:numPr>
          <w:ilvl w:val="0"/>
          <w:numId w:val="0"/>
        </w:numPr>
        <w:spacing w:before="134"/>
        <w:ind w:left="277" w:leftChars="0" w:right="0" w:righ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Postgraduate Co-ordinator</w:t>
      </w:r>
    </w:p>
    <w:p>
      <w:pPr>
        <w:pStyle w:val="7"/>
        <w:numPr>
          <w:ilvl w:val="0"/>
          <w:numId w:val="0"/>
        </w:numPr>
        <w:spacing w:before="134"/>
        <w:ind w:left="277"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>Institute of Accountancy Arusha</w:t>
      </w:r>
    </w:p>
    <w:p>
      <w:pPr>
        <w:pStyle w:val="7"/>
        <w:numPr>
          <w:ilvl w:val="0"/>
          <w:numId w:val="0"/>
        </w:numPr>
        <w:spacing w:before="134"/>
        <w:ind w:left="277"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>Phone no: +255 762 169 450</w:t>
      </w:r>
    </w:p>
    <w:p>
      <w:pPr>
        <w:pStyle w:val="7"/>
        <w:numPr>
          <w:ilvl w:val="0"/>
          <w:numId w:val="0"/>
        </w:numPr>
        <w:spacing w:before="134"/>
        <w:ind w:left="277" w:leftChars="0" w:right="0" w:rightChars="0"/>
        <w:rPr>
          <w:rFonts w:hint="default"/>
          <w:lang w:val="en-US"/>
        </w:rPr>
      </w:pPr>
      <w:r>
        <w:rPr>
          <w:rFonts w:hint="default"/>
          <w:lang w:val="en-US"/>
        </w:rPr>
        <w:t>Email: eliasmbuti@gmail.com</w:t>
      </w:r>
    </w:p>
    <w:sectPr>
      <w:type w:val="continuous"/>
      <w:pgSz w:w="12240" w:h="15840"/>
      <w:pgMar w:top="0" w:right="240" w:bottom="0" w:left="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278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272" w:hanging="360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71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"/>
      <w:lvlJc w:val="left"/>
      <w:pPr>
        <w:ind w:left="99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294" w:hanging="360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6009" w:hanging="360"/>
      </w:pPr>
      <w:rPr>
        <w:rFonts w:hint="default"/>
        <w:lang w:val="en-US" w:eastAsia="en-US" w:bidi="en-US"/>
      </w:rPr>
    </w:lvl>
  </w:abstractNum>
  <w:abstractNum w:abstractNumId="2">
    <w:nsid w:val="2AF06889"/>
    <w:multiLevelType w:val="multilevel"/>
    <w:tmpl w:val="2AF0688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A3974"/>
    <w:rsid w:val="67BC1058"/>
    <w:rsid w:val="77B172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qFormat/>
    <w:uiPriority w:val="1"/>
    <w:pPr>
      <w:ind w:left="100"/>
      <w:outlineLvl w:val="1"/>
    </w:pPr>
    <w:rPr>
      <w:rFonts w:ascii="Times New Roman" w:hAnsi="Times New Roman" w:eastAsia="Times New Roman" w:cs="Times New Roman"/>
      <w:b/>
      <w:bCs/>
      <w:sz w:val="30"/>
      <w:szCs w:val="30"/>
      <w:u w:val="single" w:color="000000"/>
      <w:lang w:val="en-US" w:eastAsia="en-US" w:bidi="en-US"/>
    </w:rPr>
  </w:style>
  <w:style w:type="paragraph" w:styleId="3">
    <w:name w:val="heading 2"/>
    <w:basedOn w:val="1"/>
    <w:qFormat/>
    <w:uiPriority w:val="1"/>
    <w:pPr>
      <w:ind w:left="278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en-US"/>
    </w:rPr>
  </w:style>
  <w:style w:type="paragraph" w:styleId="4">
    <w:name w:val="heading 3"/>
    <w:basedOn w:val="1"/>
    <w:next w:val="1"/>
    <w:qFormat/>
    <w:uiPriority w:val="1"/>
    <w:pPr>
      <w:ind w:left="10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871" w:hanging="361"/>
    </w:pPr>
    <w:rPr>
      <w:rFonts w:ascii="Times New Roman" w:hAnsi="Times New Roman" w:eastAsia="Times New Roman" w:cs="Times New Roman"/>
      <w:lang w:val="en-US" w:eastAsia="en-US" w:bidi="en-US"/>
    </w:rPr>
  </w:style>
  <w:style w:type="paragraph" w:customStyle="1" w:styleId="11">
    <w:name w:val="Table Paragraph"/>
    <w:basedOn w:val="1"/>
    <w:qFormat/>
    <w:uiPriority w:val="1"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2023-10-02T19:13:00Z</dcterms:created>
  <dc:creator>LINCE</dc:creator>
  <cp:lastModifiedBy>samantha jubilate</cp:lastModifiedBy>
  <dcterms:modified xsi:type="dcterms:W3CDTF">2024-02-15T21:24:03Z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2023-10-02T00:00:00Z</vt:filetime>
  </property>
  <property fmtid="{D5CDD505-2E9C-101B-9397-08002B2CF9AE}" pid="5" name="KSOProductBuildVer">
    <vt:lpwstr>1033-12.2.0.13431</vt:lpwstr>
  </property>
  <property fmtid="{D5CDD505-2E9C-101B-9397-08002B2CF9AE}" pid="6" name="ICV">
    <vt:lpwstr>1DB89894127B457BAE88D9D1FEAD6E45_13</vt:lpwstr>
  </property>
</Properties>
</file>